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5B" w:rsidRPr="00F75A1C" w:rsidRDefault="00E1266F" w:rsidP="00F75A1C">
      <w:pPr>
        <w:pStyle w:val="a3"/>
        <w:spacing w:beforeLines="40" w:before="96" w:beforeAutospacing="0" w:afterLines="40" w:after="96" w:afterAutospacing="0"/>
        <w:ind w:firstLine="567"/>
        <w:jc w:val="both"/>
        <w:rPr>
          <w:sz w:val="28"/>
          <w:szCs w:val="28"/>
        </w:rPr>
      </w:pPr>
      <w:r w:rsidRPr="00F75A1C">
        <w:rPr>
          <w:b/>
          <w:sz w:val="28"/>
          <w:szCs w:val="28"/>
          <w:lang w:val="kk-KZ"/>
        </w:rPr>
        <w:t xml:space="preserve">Лекция </w:t>
      </w:r>
      <w:r w:rsidR="002313F1" w:rsidRPr="00F75A1C">
        <w:rPr>
          <w:b/>
          <w:sz w:val="28"/>
          <w:szCs w:val="28"/>
          <w:lang w:val="kk-KZ"/>
        </w:rPr>
        <w:t>1</w:t>
      </w:r>
      <w:r w:rsidR="00E0315B" w:rsidRPr="00F75A1C">
        <w:rPr>
          <w:b/>
          <w:sz w:val="28"/>
          <w:szCs w:val="28"/>
          <w:lang w:val="kk-KZ"/>
        </w:rPr>
        <w:t>5</w:t>
      </w:r>
      <w:r w:rsidR="00277B81" w:rsidRPr="00F75A1C">
        <w:rPr>
          <w:b/>
          <w:sz w:val="28"/>
          <w:szCs w:val="28"/>
          <w:lang w:val="kk-KZ"/>
        </w:rPr>
        <w:t>.</w:t>
      </w:r>
      <w:r w:rsidRPr="00F75A1C">
        <w:rPr>
          <w:b/>
          <w:sz w:val="28"/>
          <w:szCs w:val="28"/>
          <w:lang w:val="en-US"/>
        </w:rPr>
        <w:t xml:space="preserve"> </w:t>
      </w:r>
      <w:r w:rsidR="00152333" w:rsidRPr="00F75A1C">
        <w:rPr>
          <w:sz w:val="28"/>
          <w:szCs w:val="28"/>
          <w:lang w:val="kk-KZ"/>
        </w:rPr>
        <w:t xml:space="preserve"> </w:t>
      </w:r>
      <w:r w:rsidR="00E0315B" w:rsidRPr="00F75A1C">
        <w:rPr>
          <w:sz w:val="28"/>
          <w:szCs w:val="28"/>
        </w:rPr>
        <w:t xml:space="preserve">Корреляционный криптоанализ. Базовые и другие корреляционные атаки. </w:t>
      </w:r>
    </w:p>
    <w:p w:rsidR="00F75A1C" w:rsidRDefault="00F75A1C" w:rsidP="00F75A1C">
      <w:pPr>
        <w:pStyle w:val="4"/>
        <w:spacing w:after="4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75A1C" w:rsidRPr="00F75A1C" w:rsidRDefault="00F75A1C" w:rsidP="00F75A1C">
      <w:pPr>
        <w:pStyle w:val="4"/>
        <w:spacing w:after="4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GoBack"/>
      <w:r w:rsidRPr="0089613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Корреляционные атаки</w:t>
      </w:r>
      <w:r w:rsidRPr="00F75A1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bookmarkEnd w:id="0"/>
      <w:r w:rsidRPr="00F75A1C">
        <w:rPr>
          <w:rFonts w:ascii="Times New Roman" w:hAnsi="Times New Roman" w:cs="Times New Roman"/>
          <w:i w:val="0"/>
          <w:color w:val="auto"/>
          <w:sz w:val="28"/>
          <w:szCs w:val="28"/>
        </w:rPr>
        <w:t>являются наиболее распространёнными атаками для взлома поточных шифров.</w:t>
      </w:r>
    </w:p>
    <w:p w:rsidR="00F75A1C" w:rsidRPr="00F75A1C" w:rsidRDefault="00F75A1C" w:rsidP="00F75A1C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F75A1C">
        <w:rPr>
          <w:sz w:val="28"/>
          <w:szCs w:val="28"/>
        </w:rPr>
        <w:t xml:space="preserve">Известно, что работа по вскрытию криптосистемы может быть значительно сокращена, если нелинейная функция пропускает на выход информацию о внутренних компонентах генератора. Поэтому для восстановления начального заполнения регистров корреляционные атаки исследуют корреляцию выходной последовательности </w:t>
      </w:r>
      <w:proofErr w:type="spellStart"/>
      <w:r w:rsidRPr="00F75A1C">
        <w:rPr>
          <w:sz w:val="28"/>
          <w:szCs w:val="28"/>
        </w:rPr>
        <w:t>шифросистемы</w:t>
      </w:r>
      <w:proofErr w:type="spellEnd"/>
      <w:r w:rsidRPr="00F75A1C">
        <w:rPr>
          <w:sz w:val="28"/>
          <w:szCs w:val="28"/>
        </w:rPr>
        <w:t xml:space="preserve"> с выходной последовательностью регистров.</w:t>
      </w:r>
    </w:p>
    <w:p w:rsidR="00F75A1C" w:rsidRPr="00F75A1C" w:rsidRDefault="00F75A1C" w:rsidP="00F75A1C">
      <w:pPr>
        <w:pStyle w:val="a3"/>
        <w:spacing w:before="40" w:beforeAutospacing="0" w:after="40" w:afterAutospacing="0"/>
        <w:jc w:val="both"/>
        <w:rPr>
          <w:sz w:val="28"/>
          <w:szCs w:val="28"/>
        </w:rPr>
      </w:pPr>
      <w:r w:rsidRPr="00F75A1C">
        <w:rPr>
          <w:sz w:val="28"/>
          <w:szCs w:val="28"/>
        </w:rPr>
        <w:t>Существуют следующие подклассы корреляционных атак:</w:t>
      </w:r>
    </w:p>
    <w:p w:rsidR="00F75A1C" w:rsidRPr="00F75A1C" w:rsidRDefault="00F75A1C" w:rsidP="00F75A1C">
      <w:pPr>
        <w:numPr>
          <w:ilvl w:val="0"/>
          <w:numId w:val="1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1C">
        <w:rPr>
          <w:rFonts w:ascii="Times New Roman" w:hAnsi="Times New Roman" w:cs="Times New Roman"/>
          <w:sz w:val="28"/>
          <w:szCs w:val="28"/>
        </w:rPr>
        <w:t>Базовые корреляционные атаки</w:t>
      </w:r>
    </w:p>
    <w:p w:rsidR="00F75A1C" w:rsidRPr="00F75A1C" w:rsidRDefault="00F75A1C" w:rsidP="00F75A1C">
      <w:pPr>
        <w:numPr>
          <w:ilvl w:val="0"/>
          <w:numId w:val="1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1C">
        <w:rPr>
          <w:rFonts w:ascii="Times New Roman" w:hAnsi="Times New Roman" w:cs="Times New Roman"/>
          <w:sz w:val="28"/>
          <w:szCs w:val="28"/>
        </w:rPr>
        <w:t>Атаки, основанные на низко-весовых проверках четности</w:t>
      </w:r>
    </w:p>
    <w:p w:rsidR="00F75A1C" w:rsidRPr="00F75A1C" w:rsidRDefault="00F75A1C" w:rsidP="00F75A1C">
      <w:pPr>
        <w:numPr>
          <w:ilvl w:val="0"/>
          <w:numId w:val="1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1C">
        <w:rPr>
          <w:rFonts w:ascii="Times New Roman" w:hAnsi="Times New Roman" w:cs="Times New Roman"/>
          <w:sz w:val="28"/>
          <w:szCs w:val="28"/>
        </w:rPr>
        <w:t xml:space="preserve">Атаки, основанные на использовании </w:t>
      </w:r>
      <w:proofErr w:type="spellStart"/>
      <w:r w:rsidRPr="00F75A1C">
        <w:rPr>
          <w:rFonts w:ascii="Times New Roman" w:hAnsi="Times New Roman" w:cs="Times New Roman"/>
          <w:sz w:val="28"/>
          <w:szCs w:val="28"/>
        </w:rPr>
        <w:t>сверточных</w:t>
      </w:r>
      <w:proofErr w:type="spellEnd"/>
      <w:r w:rsidRPr="00F75A1C">
        <w:rPr>
          <w:rFonts w:ascii="Times New Roman" w:hAnsi="Times New Roman" w:cs="Times New Roman"/>
          <w:sz w:val="28"/>
          <w:szCs w:val="28"/>
        </w:rPr>
        <w:t xml:space="preserve"> кодов</w:t>
      </w:r>
    </w:p>
    <w:p w:rsidR="00F75A1C" w:rsidRPr="00F75A1C" w:rsidRDefault="00F75A1C" w:rsidP="00F75A1C">
      <w:pPr>
        <w:numPr>
          <w:ilvl w:val="0"/>
          <w:numId w:val="1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1C">
        <w:rPr>
          <w:rFonts w:ascii="Times New Roman" w:hAnsi="Times New Roman" w:cs="Times New Roman"/>
          <w:sz w:val="28"/>
          <w:szCs w:val="28"/>
        </w:rPr>
        <w:t>Атаки, использующие технику турбо кодов</w:t>
      </w:r>
    </w:p>
    <w:p w:rsidR="00F75A1C" w:rsidRPr="00F75A1C" w:rsidRDefault="00F75A1C" w:rsidP="00F75A1C">
      <w:pPr>
        <w:numPr>
          <w:ilvl w:val="0"/>
          <w:numId w:val="1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1C">
        <w:rPr>
          <w:rFonts w:ascii="Times New Roman" w:hAnsi="Times New Roman" w:cs="Times New Roman"/>
          <w:sz w:val="28"/>
          <w:szCs w:val="28"/>
        </w:rPr>
        <w:t>Атаки, основанные на восстановлении линейных полиномов</w:t>
      </w:r>
    </w:p>
    <w:p w:rsidR="00F75A1C" w:rsidRPr="00F75A1C" w:rsidRDefault="00F75A1C" w:rsidP="00F75A1C">
      <w:pPr>
        <w:numPr>
          <w:ilvl w:val="0"/>
          <w:numId w:val="18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1C">
        <w:rPr>
          <w:rFonts w:ascii="Times New Roman" w:hAnsi="Times New Roman" w:cs="Times New Roman"/>
          <w:sz w:val="28"/>
          <w:szCs w:val="28"/>
        </w:rPr>
        <w:t>Быстрые корреляционные атаки.</w:t>
      </w:r>
    </w:p>
    <w:p w:rsidR="00F75A1C" w:rsidRPr="00F75A1C" w:rsidRDefault="00F75A1C" w:rsidP="00F75A1C">
      <w:pPr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1C">
        <w:rPr>
          <w:rFonts w:ascii="Times New Roman" w:hAnsi="Times New Roman" w:cs="Times New Roman"/>
          <w:b/>
          <w:sz w:val="28"/>
          <w:szCs w:val="28"/>
        </w:rPr>
        <w:t>Базовые корреляционные атаки</w:t>
      </w:r>
    </w:p>
    <w:p w:rsidR="00F75A1C" w:rsidRPr="00F75A1C" w:rsidRDefault="00F75A1C" w:rsidP="00F75A1C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8D1324" wp14:editId="53242398">
            <wp:extent cx="4762500" cy="1733550"/>
            <wp:effectExtent l="0" t="0" r="0" b="0"/>
            <wp:docPr id="19" name="Рисунок 19" descr="http://chinapads.ru/c/img/11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chinapads.ru/c/img/114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A1C" w:rsidRPr="00F75A1C" w:rsidRDefault="00F75A1C" w:rsidP="00F75A1C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75A1C">
        <w:rPr>
          <w:rFonts w:ascii="Times New Roman" w:hAnsi="Times New Roman" w:cs="Times New Roman"/>
          <w:sz w:val="28"/>
          <w:szCs w:val="28"/>
        </w:rPr>
        <w:t>Схема базовой корреляционной атаки</w:t>
      </w:r>
    </w:p>
    <w:p w:rsidR="00F75A1C" w:rsidRPr="00F75A1C" w:rsidRDefault="00F75A1C" w:rsidP="00F75A1C">
      <w:pPr>
        <w:pStyle w:val="a3"/>
        <w:spacing w:before="40" w:beforeAutospacing="0" w:after="40" w:afterAutospacing="0"/>
        <w:ind w:firstLine="708"/>
        <w:jc w:val="both"/>
        <w:rPr>
          <w:sz w:val="28"/>
          <w:szCs w:val="28"/>
        </w:rPr>
      </w:pPr>
      <w:r w:rsidRPr="00F75A1C">
        <w:rPr>
          <w:sz w:val="28"/>
          <w:szCs w:val="28"/>
        </w:rPr>
        <w:t xml:space="preserve">Рассмотрим на примере базовой корреляционной атаки </w:t>
      </w:r>
      <w:proofErr w:type="spellStart"/>
      <w:r w:rsidRPr="00F75A1C">
        <w:rPr>
          <w:sz w:val="28"/>
          <w:szCs w:val="28"/>
        </w:rPr>
        <w:t>Зигенталера</w:t>
      </w:r>
      <w:proofErr w:type="spellEnd"/>
      <w:r w:rsidRPr="00F75A1C">
        <w:rPr>
          <w:sz w:val="28"/>
          <w:szCs w:val="28"/>
        </w:rPr>
        <w:t>, которая основана на понятии расстояния Хэмминга между двумя двоичными последовательностями одинаковой длины. Применима к комбинирующим генераторам.</w:t>
      </w:r>
    </w:p>
    <w:p w:rsidR="00F75A1C" w:rsidRPr="00F75A1C" w:rsidRDefault="00F75A1C" w:rsidP="00F75A1C">
      <w:pPr>
        <w:pStyle w:val="a3"/>
        <w:spacing w:before="40" w:beforeAutospacing="0" w:after="40" w:afterAutospacing="0"/>
        <w:jc w:val="both"/>
        <w:rPr>
          <w:sz w:val="28"/>
          <w:szCs w:val="28"/>
        </w:rPr>
      </w:pPr>
      <w:r w:rsidRPr="00F75A1C">
        <w:rPr>
          <w:sz w:val="28"/>
          <w:szCs w:val="28"/>
        </w:rPr>
        <w:t>Для выявления влияния j-</w:t>
      </w:r>
      <w:proofErr w:type="spellStart"/>
      <w:r w:rsidRPr="00F75A1C">
        <w:rPr>
          <w:sz w:val="28"/>
          <w:szCs w:val="28"/>
        </w:rPr>
        <w:t>го</w:t>
      </w:r>
      <w:proofErr w:type="spellEnd"/>
      <w:r w:rsidRPr="00F75A1C">
        <w:rPr>
          <w:sz w:val="28"/>
          <w:szCs w:val="28"/>
        </w:rPr>
        <w:t xml:space="preserve"> линейного регистра сдвига. Алгоритм атаки состоит из двух этапов:</w:t>
      </w:r>
    </w:p>
    <w:p w:rsidR="00F75A1C" w:rsidRPr="00F75A1C" w:rsidRDefault="00F75A1C" w:rsidP="00F75A1C">
      <w:pPr>
        <w:numPr>
          <w:ilvl w:val="0"/>
          <w:numId w:val="19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1C">
        <w:rPr>
          <w:rFonts w:ascii="Times New Roman" w:hAnsi="Times New Roman" w:cs="Times New Roman"/>
          <w:sz w:val="28"/>
          <w:szCs w:val="28"/>
        </w:rPr>
        <w:t xml:space="preserve">вычисления корреляционной вероятности </w:t>
      </w:r>
      <w:r w:rsidRPr="00F75A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765E0E" wp14:editId="5402FEC6">
            <wp:extent cx="1323975" cy="190500"/>
            <wp:effectExtent l="0" t="0" r="9525" b="0"/>
            <wp:docPr id="18" name="Рисунок 18" descr="~p_j = P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~p_j = P}}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A1C">
        <w:rPr>
          <w:rFonts w:ascii="Times New Roman" w:hAnsi="Times New Roman" w:cs="Times New Roman"/>
          <w:sz w:val="28"/>
          <w:szCs w:val="28"/>
        </w:rPr>
        <w:t xml:space="preserve">исходя из комбинирующей функции </w:t>
      </w:r>
      <w:r w:rsidRPr="00F75A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F4DAE8" wp14:editId="797EBC1C">
            <wp:extent cx="95250" cy="171450"/>
            <wp:effectExtent l="0" t="0" r="0" b="0"/>
            <wp:docPr id="17" name="Рисунок 17" descr="~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~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A1C">
        <w:rPr>
          <w:rFonts w:ascii="Times New Roman" w:hAnsi="Times New Roman" w:cs="Times New Roman"/>
          <w:sz w:val="28"/>
          <w:szCs w:val="28"/>
        </w:rPr>
        <w:t>и второго этапа.</w:t>
      </w:r>
    </w:p>
    <w:p w:rsidR="00F75A1C" w:rsidRDefault="00F75A1C" w:rsidP="00F75A1C">
      <w:pPr>
        <w:numPr>
          <w:ilvl w:val="0"/>
          <w:numId w:val="19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1C">
        <w:rPr>
          <w:rFonts w:ascii="Times New Roman" w:hAnsi="Times New Roman" w:cs="Times New Roman"/>
          <w:sz w:val="28"/>
          <w:szCs w:val="28"/>
        </w:rPr>
        <w:t xml:space="preserve">перебор начальных заполнений регистра. На этом этапе определяется наличие корреляции данного фрагмента гаммы </w:t>
      </w:r>
      <w:r w:rsidRPr="00F75A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038978" wp14:editId="38BD677B">
            <wp:extent cx="95250" cy="123825"/>
            <wp:effectExtent l="0" t="0" r="0" b="9525"/>
            <wp:docPr id="16" name="Рисунок 16" descr="~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~g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A1C">
        <w:rPr>
          <w:rFonts w:ascii="Times New Roman" w:hAnsi="Times New Roman" w:cs="Times New Roman"/>
          <w:sz w:val="28"/>
          <w:szCs w:val="28"/>
        </w:rPr>
        <w:t xml:space="preserve">с соответствующим фрагментом </w:t>
      </w:r>
      <w:proofErr w:type="gramStart"/>
      <w:r w:rsidRPr="00F75A1C">
        <w:rPr>
          <w:rFonts w:ascii="Times New Roman" w:hAnsi="Times New Roman" w:cs="Times New Roman"/>
          <w:sz w:val="28"/>
          <w:szCs w:val="28"/>
        </w:rPr>
        <w:t xml:space="preserve">из </w:t>
      </w:r>
      <w:r w:rsidRPr="00F75A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37BDF0" wp14:editId="567E7B60">
            <wp:extent cx="266700" cy="257175"/>
            <wp:effectExtent l="0" t="0" r="0" b="9525"/>
            <wp:docPr id="15" name="Рисунок 15" descr="~x_d^{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~x_d^{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A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5A1C">
        <w:rPr>
          <w:rFonts w:ascii="Times New Roman" w:hAnsi="Times New Roman" w:cs="Times New Roman"/>
          <w:sz w:val="28"/>
          <w:szCs w:val="28"/>
        </w:rPr>
        <w:t xml:space="preserve"> путём вычисления функции кросс-корреляции </w:t>
      </w:r>
      <w:r w:rsidRPr="00F75A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FEDE3" wp14:editId="0E65F968">
            <wp:extent cx="2762250" cy="457200"/>
            <wp:effectExtent l="0" t="0" r="0" b="0"/>
            <wp:docPr id="14" name="Рисунок 14" descr="~C_{{x^{j},{g}}}=\frac{1}{n}*\sum_{i=1}^n^{g_i}*^{x_{i+d}^{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~C_{{x^{j},{g}}}=\frac{1}{n}*\sum_{i=1}^n^{g_i}*^{x_{i+d}^{}}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A1C" w:rsidRPr="00F75A1C" w:rsidRDefault="00F75A1C" w:rsidP="00F75A1C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1C">
        <w:rPr>
          <w:rFonts w:ascii="Times New Roman" w:hAnsi="Times New Roman" w:cs="Times New Roman"/>
          <w:sz w:val="28"/>
          <w:szCs w:val="28"/>
        </w:rPr>
        <w:lastRenderedPageBreak/>
        <w:t xml:space="preserve">и сравнения этого значения с некоторым </w:t>
      </w:r>
      <w:proofErr w:type="gramStart"/>
      <w:r w:rsidRPr="00F75A1C">
        <w:rPr>
          <w:rFonts w:ascii="Times New Roman" w:hAnsi="Times New Roman" w:cs="Times New Roman"/>
          <w:sz w:val="28"/>
          <w:szCs w:val="28"/>
        </w:rPr>
        <w:t xml:space="preserve">числом </w:t>
      </w:r>
      <w:r w:rsidRPr="00F75A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1DB962" wp14:editId="045DE40F">
            <wp:extent cx="133350" cy="133350"/>
            <wp:effectExtent l="0" t="0" r="0" b="0"/>
            <wp:docPr id="13" name="Рисунок 13" descr="~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~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A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5A1C" w:rsidRPr="00F75A1C" w:rsidRDefault="00F75A1C" w:rsidP="00F75A1C">
      <w:pPr>
        <w:pStyle w:val="a3"/>
        <w:spacing w:before="40" w:beforeAutospacing="0" w:after="40" w:afterAutospacing="0"/>
        <w:ind w:firstLine="708"/>
        <w:jc w:val="both"/>
        <w:rPr>
          <w:sz w:val="28"/>
          <w:szCs w:val="28"/>
        </w:rPr>
      </w:pPr>
      <w:r w:rsidRPr="00F75A1C">
        <w:rPr>
          <w:sz w:val="28"/>
          <w:szCs w:val="28"/>
        </w:rPr>
        <w:t xml:space="preserve">В случае успеха при сравнении, фаза называется верной и происходит переход к следующему </w:t>
      </w:r>
      <w:proofErr w:type="gramStart"/>
      <w:r w:rsidRPr="00F75A1C">
        <w:rPr>
          <w:sz w:val="28"/>
          <w:szCs w:val="28"/>
        </w:rPr>
        <w:t xml:space="preserve">регистру </w:t>
      </w:r>
      <w:r w:rsidRPr="00F75A1C">
        <w:rPr>
          <w:noProof/>
          <w:sz w:val="28"/>
          <w:szCs w:val="28"/>
        </w:rPr>
        <w:drawing>
          <wp:inline distT="0" distB="0" distL="0" distR="0" wp14:anchorId="2102C5E1" wp14:editId="026E0596">
            <wp:extent cx="419100" cy="171450"/>
            <wp:effectExtent l="0" t="0" r="0" b="0"/>
            <wp:docPr id="12" name="Рисунок 12" descr="~j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~j+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A1C">
        <w:rPr>
          <w:sz w:val="28"/>
          <w:szCs w:val="28"/>
        </w:rPr>
        <w:t>.</w:t>
      </w:r>
      <w:proofErr w:type="gramEnd"/>
      <w:r w:rsidRPr="00F75A1C">
        <w:rPr>
          <w:sz w:val="28"/>
          <w:szCs w:val="28"/>
        </w:rPr>
        <w:t xml:space="preserve"> Иначе, фаза называется неверной и переходят </w:t>
      </w:r>
      <w:proofErr w:type="gramStart"/>
      <w:r w:rsidRPr="00F75A1C">
        <w:rPr>
          <w:sz w:val="28"/>
          <w:szCs w:val="28"/>
        </w:rPr>
        <w:t xml:space="preserve">к </w:t>
      </w:r>
      <w:r w:rsidRPr="00F75A1C">
        <w:rPr>
          <w:noProof/>
          <w:sz w:val="28"/>
          <w:szCs w:val="28"/>
        </w:rPr>
        <w:drawing>
          <wp:inline distT="0" distB="0" distL="0" distR="0" wp14:anchorId="51D8EB7C" wp14:editId="09CEE365">
            <wp:extent cx="2114550" cy="209550"/>
            <wp:effectExtent l="0" t="0" r="0" b="0"/>
            <wp:docPr id="11" name="Рисунок 11" descr="~d=d+1, d=1,2,\dots,2^{L_j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~d=d+1, d=1,2,\dots,2^{L_j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A1C">
        <w:rPr>
          <w:sz w:val="28"/>
          <w:szCs w:val="28"/>
        </w:rPr>
        <w:t>.</w:t>
      </w:r>
      <w:proofErr w:type="gramEnd"/>
      <w:r w:rsidRPr="00F75A1C">
        <w:rPr>
          <w:sz w:val="28"/>
          <w:szCs w:val="28"/>
        </w:rPr>
        <w:t xml:space="preserve"> Выходными значениями этого алгоритма являются </w:t>
      </w:r>
      <w:proofErr w:type="gramStart"/>
      <w:r w:rsidRPr="00F75A1C">
        <w:rPr>
          <w:sz w:val="28"/>
          <w:szCs w:val="28"/>
        </w:rPr>
        <w:t xml:space="preserve">состояния </w:t>
      </w:r>
      <w:r w:rsidRPr="00F75A1C">
        <w:rPr>
          <w:noProof/>
          <w:sz w:val="28"/>
          <w:szCs w:val="28"/>
        </w:rPr>
        <w:drawing>
          <wp:inline distT="0" distB="0" distL="0" distR="0" wp14:anchorId="60F66105" wp14:editId="66F4FA05">
            <wp:extent cx="171450" cy="219075"/>
            <wp:effectExtent l="0" t="0" r="0" b="9525"/>
            <wp:docPr id="10" name="Рисунок 10" descr="~{x_0^j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~{x_0^j}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A1C">
        <w:rPr>
          <w:sz w:val="28"/>
          <w:szCs w:val="28"/>
        </w:rPr>
        <w:t>,</w:t>
      </w:r>
      <w:proofErr w:type="gramEnd"/>
      <w:r w:rsidRPr="00F75A1C">
        <w:rPr>
          <w:sz w:val="28"/>
          <w:szCs w:val="28"/>
        </w:rPr>
        <w:t xml:space="preserve"> вносящие информацию в гамму.</w:t>
      </w:r>
    </w:p>
    <w:p w:rsidR="00F75A1C" w:rsidRDefault="00F75A1C" w:rsidP="00F75A1C">
      <w:pPr>
        <w:pStyle w:val="a3"/>
        <w:spacing w:before="40" w:beforeAutospacing="0" w:after="40" w:afterAutospacing="0"/>
        <w:ind w:firstLine="708"/>
        <w:jc w:val="both"/>
        <w:rPr>
          <w:sz w:val="28"/>
          <w:szCs w:val="28"/>
        </w:rPr>
      </w:pPr>
      <w:r w:rsidRPr="00F75A1C">
        <w:rPr>
          <w:sz w:val="28"/>
          <w:szCs w:val="28"/>
        </w:rPr>
        <w:t xml:space="preserve">Теперь немного о подборе порогового значения </w:t>
      </w:r>
      <w:r w:rsidRPr="00F75A1C">
        <w:rPr>
          <w:noProof/>
          <w:sz w:val="28"/>
          <w:szCs w:val="28"/>
        </w:rPr>
        <w:drawing>
          <wp:inline distT="0" distB="0" distL="0" distR="0" wp14:anchorId="5F287FA9" wp14:editId="2FB65B2D">
            <wp:extent cx="133350" cy="133350"/>
            <wp:effectExtent l="0" t="0" r="0" b="0"/>
            <wp:docPr id="9" name="Рисунок 9" descr="~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~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A1C">
        <w:rPr>
          <w:sz w:val="28"/>
          <w:szCs w:val="28"/>
        </w:rPr>
        <w:t xml:space="preserve">и необходимого для успешного криптоанализа количество бит </w:t>
      </w:r>
      <w:proofErr w:type="gramStart"/>
      <w:r w:rsidRPr="00F75A1C">
        <w:rPr>
          <w:sz w:val="28"/>
          <w:szCs w:val="28"/>
        </w:rPr>
        <w:t xml:space="preserve">гаммы </w:t>
      </w:r>
      <w:r w:rsidRPr="00F75A1C">
        <w:rPr>
          <w:noProof/>
          <w:sz w:val="28"/>
          <w:szCs w:val="28"/>
        </w:rPr>
        <w:drawing>
          <wp:inline distT="0" distB="0" distL="0" distR="0" wp14:anchorId="01D48C97" wp14:editId="52223C05">
            <wp:extent cx="114300" cy="85725"/>
            <wp:effectExtent l="0" t="0" r="0" b="9525"/>
            <wp:docPr id="8" name="Рисунок 8" descr="~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~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A1C">
        <w:rPr>
          <w:sz w:val="28"/>
          <w:szCs w:val="28"/>
        </w:rPr>
        <w:t>:</w:t>
      </w:r>
      <w:proofErr w:type="gramEnd"/>
      <w:r w:rsidRPr="00F75A1C">
        <w:rPr>
          <w:sz w:val="28"/>
          <w:szCs w:val="28"/>
        </w:rPr>
        <w:t xml:space="preserve"> Задаём нужные нам вероятности «ложной тревоги» </w:t>
      </w:r>
      <w:r w:rsidRPr="00F75A1C">
        <w:rPr>
          <w:noProof/>
          <w:sz w:val="28"/>
          <w:szCs w:val="28"/>
        </w:rPr>
        <w:drawing>
          <wp:inline distT="0" distB="0" distL="0" distR="0" wp14:anchorId="06656A62" wp14:editId="7BAEDE8E">
            <wp:extent cx="2905125" cy="209550"/>
            <wp:effectExtent l="0" t="0" r="9525" b="0"/>
            <wp:docPr id="7" name="Рисунок 7" descr="~P_f=P \ge T|WrongPha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~P_f=P \ge T|WrongPhase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F75A1C">
        <w:rPr>
          <w:sz w:val="28"/>
          <w:szCs w:val="28"/>
        </w:rPr>
        <w:t>и пропуска истинного начального заполнения</w:t>
      </w:r>
    </w:p>
    <w:p w:rsidR="00F75A1C" w:rsidRPr="00F75A1C" w:rsidRDefault="00F75A1C" w:rsidP="00F75A1C">
      <w:pPr>
        <w:pStyle w:val="a3"/>
        <w:spacing w:before="40" w:beforeAutospacing="0" w:after="40" w:afterAutospacing="0"/>
        <w:jc w:val="both"/>
        <w:rPr>
          <w:sz w:val="28"/>
          <w:szCs w:val="28"/>
        </w:rPr>
      </w:pPr>
      <w:r w:rsidRPr="00F75A1C">
        <w:rPr>
          <w:sz w:val="28"/>
          <w:szCs w:val="28"/>
        </w:rPr>
        <w:t xml:space="preserve"> </w:t>
      </w:r>
      <w:r w:rsidRPr="00F75A1C">
        <w:rPr>
          <w:noProof/>
          <w:sz w:val="28"/>
          <w:szCs w:val="28"/>
        </w:rPr>
        <w:drawing>
          <wp:inline distT="0" distB="0" distL="0" distR="0" wp14:anchorId="7E9CED2F" wp14:editId="6544312A">
            <wp:extent cx="2828925" cy="209550"/>
            <wp:effectExtent l="0" t="0" r="9525" b="0"/>
            <wp:docPr id="6" name="Рисунок 6" descr="~P_m=P &lt; T|RightPha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~P_m=P &lt; T|RightPhase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A1C">
        <w:rPr>
          <w:sz w:val="28"/>
          <w:szCs w:val="28"/>
        </w:rPr>
        <w:t>.</w:t>
      </w:r>
    </w:p>
    <w:p w:rsidR="00F75A1C" w:rsidRPr="00F75A1C" w:rsidRDefault="00F75A1C" w:rsidP="00F75A1C">
      <w:pPr>
        <w:pStyle w:val="a3"/>
        <w:spacing w:before="40" w:beforeAutospacing="0" w:after="40" w:afterAutospacing="0"/>
        <w:ind w:firstLine="708"/>
        <w:jc w:val="both"/>
        <w:rPr>
          <w:sz w:val="28"/>
          <w:szCs w:val="28"/>
        </w:rPr>
      </w:pPr>
      <w:r w:rsidRPr="00F75A1C">
        <w:rPr>
          <w:sz w:val="28"/>
          <w:szCs w:val="28"/>
        </w:rPr>
        <w:t xml:space="preserve">Например, </w:t>
      </w:r>
      <w:proofErr w:type="gramStart"/>
      <w:r w:rsidRPr="00F75A1C">
        <w:rPr>
          <w:sz w:val="28"/>
          <w:szCs w:val="28"/>
        </w:rPr>
        <w:t xml:space="preserve">выбрали </w:t>
      </w:r>
      <w:r w:rsidRPr="00F75A1C">
        <w:rPr>
          <w:noProof/>
          <w:sz w:val="28"/>
          <w:szCs w:val="28"/>
        </w:rPr>
        <w:drawing>
          <wp:inline distT="0" distB="0" distL="0" distR="0" wp14:anchorId="041EF34D" wp14:editId="326878B0">
            <wp:extent cx="1666875" cy="228600"/>
            <wp:effectExtent l="0" t="0" r="9525" b="0"/>
            <wp:docPr id="5" name="Рисунок 5" descr="~P_m=0.01, P_f=2^{-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~P_m=0.01, P_f=2^{-L}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A1C">
        <w:rPr>
          <w:sz w:val="28"/>
          <w:szCs w:val="28"/>
        </w:rPr>
        <w:t>,</w:t>
      </w:r>
      <w:proofErr w:type="gramEnd"/>
      <w:r w:rsidRPr="00F75A1C">
        <w:rPr>
          <w:sz w:val="28"/>
          <w:szCs w:val="28"/>
        </w:rPr>
        <w:t xml:space="preserve"> где </w:t>
      </w:r>
      <w:r w:rsidRPr="00F75A1C">
        <w:rPr>
          <w:noProof/>
          <w:sz w:val="28"/>
          <w:szCs w:val="28"/>
        </w:rPr>
        <w:drawing>
          <wp:inline distT="0" distB="0" distL="0" distR="0" wp14:anchorId="6CEAB5C0" wp14:editId="034B8156">
            <wp:extent cx="123825" cy="133350"/>
            <wp:effectExtent l="0" t="0" r="9525" b="0"/>
            <wp:docPr id="4" name="Рисунок 4" descr="~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~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A1C">
        <w:rPr>
          <w:sz w:val="28"/>
          <w:szCs w:val="28"/>
        </w:rPr>
        <w:t xml:space="preserve">- длина регистра. А затем из этих условий находим </w:t>
      </w:r>
      <w:r w:rsidRPr="00F75A1C">
        <w:rPr>
          <w:noProof/>
          <w:sz w:val="28"/>
          <w:szCs w:val="28"/>
        </w:rPr>
        <w:drawing>
          <wp:inline distT="0" distB="0" distL="0" distR="0" wp14:anchorId="02AD7A04" wp14:editId="542EA0A7">
            <wp:extent cx="133350" cy="133350"/>
            <wp:effectExtent l="0" t="0" r="0" b="0"/>
            <wp:docPr id="3" name="Рисунок 3" descr="~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~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75A1C">
        <w:rPr>
          <w:sz w:val="28"/>
          <w:szCs w:val="28"/>
        </w:rPr>
        <w:t xml:space="preserve">и </w:t>
      </w:r>
      <w:r w:rsidRPr="00F75A1C">
        <w:rPr>
          <w:noProof/>
          <w:sz w:val="28"/>
          <w:szCs w:val="28"/>
        </w:rPr>
        <w:drawing>
          <wp:inline distT="0" distB="0" distL="0" distR="0" wp14:anchorId="1BD61629" wp14:editId="7F1CD984">
            <wp:extent cx="114300" cy="85725"/>
            <wp:effectExtent l="0" t="0" r="0" b="9525"/>
            <wp:docPr id="2" name="Рисунок 2" descr="~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~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A1C">
        <w:rPr>
          <w:sz w:val="28"/>
          <w:szCs w:val="28"/>
        </w:rPr>
        <w:t>.</w:t>
      </w:r>
      <w:proofErr w:type="gramEnd"/>
    </w:p>
    <w:p w:rsidR="00F75A1C" w:rsidRDefault="00F75A1C" w:rsidP="00F75A1C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A1C" w:rsidRPr="00F75A1C" w:rsidRDefault="00F75A1C" w:rsidP="00F75A1C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1C">
        <w:rPr>
          <w:rFonts w:ascii="Times New Roman" w:hAnsi="Times New Roman" w:cs="Times New Roman"/>
          <w:sz w:val="28"/>
          <w:szCs w:val="28"/>
        </w:rPr>
        <w:t>Атаки, основанные на низко-весовых проверках четности</w:t>
      </w:r>
    </w:p>
    <w:p w:rsidR="00F75A1C" w:rsidRPr="00F75A1C" w:rsidRDefault="00F75A1C" w:rsidP="00F75A1C">
      <w:pPr>
        <w:pStyle w:val="a3"/>
        <w:spacing w:before="40" w:beforeAutospacing="0" w:after="40" w:afterAutospacing="0"/>
        <w:ind w:firstLine="708"/>
        <w:jc w:val="both"/>
        <w:rPr>
          <w:sz w:val="28"/>
          <w:szCs w:val="28"/>
        </w:rPr>
      </w:pPr>
      <w:r w:rsidRPr="00F75A1C">
        <w:rPr>
          <w:sz w:val="28"/>
          <w:szCs w:val="28"/>
        </w:rPr>
        <w:t xml:space="preserve">Примером этого </w:t>
      </w:r>
      <w:proofErr w:type="spellStart"/>
      <w:r w:rsidRPr="00F75A1C">
        <w:rPr>
          <w:sz w:val="28"/>
          <w:szCs w:val="28"/>
        </w:rPr>
        <w:t>покласса</w:t>
      </w:r>
      <w:proofErr w:type="spellEnd"/>
      <w:r w:rsidRPr="00F75A1C">
        <w:rPr>
          <w:sz w:val="28"/>
          <w:szCs w:val="28"/>
        </w:rPr>
        <w:t xml:space="preserve"> атак может служить быстрая корреляционная атака Майера и </w:t>
      </w:r>
      <w:proofErr w:type="spellStart"/>
      <w:r w:rsidRPr="00F75A1C">
        <w:rPr>
          <w:sz w:val="28"/>
          <w:szCs w:val="28"/>
        </w:rPr>
        <w:t>Штаффельбаха</w:t>
      </w:r>
      <w:proofErr w:type="spellEnd"/>
      <w:r w:rsidRPr="00F75A1C">
        <w:rPr>
          <w:sz w:val="28"/>
          <w:szCs w:val="28"/>
        </w:rPr>
        <w:t>. Применима она как к фильтр-генераторам, так и комбинирующим генераторам и является базовой для всех остальных быстрых корреляционных атак данного типа. Идея атаки основывается на использовании уравнений проверки четности для полинома обратной связи линейного регистра.</w:t>
      </w:r>
    </w:p>
    <w:p w:rsidR="00F75A1C" w:rsidRPr="00F75A1C" w:rsidRDefault="00F75A1C" w:rsidP="00F75A1C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1C">
        <w:rPr>
          <w:rFonts w:ascii="Times New Roman" w:hAnsi="Times New Roman" w:cs="Times New Roman"/>
          <w:sz w:val="28"/>
          <w:szCs w:val="28"/>
        </w:rPr>
        <w:t>Быстрые корреляционные атаки</w:t>
      </w:r>
    </w:p>
    <w:p w:rsidR="00F75A1C" w:rsidRDefault="00F75A1C" w:rsidP="00F75A1C">
      <w:pPr>
        <w:pStyle w:val="a3"/>
        <w:spacing w:before="40" w:beforeAutospacing="0" w:after="40" w:afterAutospacing="0"/>
        <w:ind w:firstLine="708"/>
        <w:jc w:val="both"/>
        <w:rPr>
          <w:sz w:val="28"/>
          <w:szCs w:val="28"/>
        </w:rPr>
      </w:pPr>
      <w:r w:rsidRPr="00F75A1C">
        <w:rPr>
          <w:sz w:val="28"/>
          <w:szCs w:val="28"/>
        </w:rPr>
        <w:t>Под быстрыми корреляционными атаками подразумеваются атаки, вычислительная сложность которых значительно меньше вычислительной сложности силовых атак.</w:t>
      </w:r>
    </w:p>
    <w:p w:rsidR="00F75A1C" w:rsidRPr="00F75A1C" w:rsidRDefault="00F75A1C" w:rsidP="00F75A1C">
      <w:pPr>
        <w:pStyle w:val="a3"/>
        <w:spacing w:before="40" w:beforeAutospacing="0" w:after="40" w:afterAutospacing="0"/>
        <w:ind w:firstLine="708"/>
        <w:jc w:val="both"/>
        <w:rPr>
          <w:sz w:val="28"/>
          <w:szCs w:val="28"/>
        </w:rPr>
      </w:pPr>
      <w:r w:rsidRPr="00F75A1C">
        <w:rPr>
          <w:sz w:val="28"/>
          <w:szCs w:val="28"/>
        </w:rPr>
        <w:t xml:space="preserve">Этот вид атак сводит проблему декодирования в двоичном симметричном канале к проблеме криптоанализа и моделируется как декодирование случайного </w:t>
      </w:r>
      <w:r w:rsidRPr="00F75A1C">
        <w:rPr>
          <w:noProof/>
          <w:sz w:val="28"/>
          <w:szCs w:val="28"/>
        </w:rPr>
        <w:drawing>
          <wp:inline distT="0" distB="0" distL="0" distR="0" wp14:anchorId="10D186C1" wp14:editId="512B5FDF">
            <wp:extent cx="428625" cy="200025"/>
            <wp:effectExtent l="0" t="0" r="9525" b="9525"/>
            <wp:docPr id="1" name="Рисунок 1" descr="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~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A1C">
        <w:rPr>
          <w:sz w:val="28"/>
          <w:szCs w:val="28"/>
        </w:rPr>
        <w:t>линейного кода. Аналогично базовым корреляционным атакам, этот подкласс использует понятие расстояния Хэмминга.</w:t>
      </w:r>
    </w:p>
    <w:p w:rsidR="00EF443B" w:rsidRPr="00F75A1C" w:rsidRDefault="00EF443B" w:rsidP="00F75A1C">
      <w:pPr>
        <w:spacing w:before="40" w:after="40" w:line="240" w:lineRule="auto"/>
        <w:ind w:firstLine="36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sectPr w:rsidR="00EF443B" w:rsidRPr="00F75A1C" w:rsidSect="00B826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D73"/>
    <w:multiLevelType w:val="multilevel"/>
    <w:tmpl w:val="2862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126C0"/>
    <w:multiLevelType w:val="hybridMultilevel"/>
    <w:tmpl w:val="7D98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C4A"/>
    <w:multiLevelType w:val="multilevel"/>
    <w:tmpl w:val="47EC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F30A5"/>
    <w:multiLevelType w:val="multilevel"/>
    <w:tmpl w:val="ADA41B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3860"/>
        <w:u w:val="singl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386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386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386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386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386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386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386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3860"/>
        <w:u w:val="single"/>
      </w:rPr>
    </w:lvl>
  </w:abstractNum>
  <w:abstractNum w:abstractNumId="4" w15:restartNumberingAfterBreak="0">
    <w:nsid w:val="10D3199B"/>
    <w:multiLevelType w:val="multilevel"/>
    <w:tmpl w:val="2C8E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61C75"/>
    <w:multiLevelType w:val="hybridMultilevel"/>
    <w:tmpl w:val="F93ACDD4"/>
    <w:lvl w:ilvl="0" w:tplc="3662D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47A8"/>
    <w:multiLevelType w:val="multilevel"/>
    <w:tmpl w:val="9696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94149"/>
    <w:multiLevelType w:val="hybridMultilevel"/>
    <w:tmpl w:val="BD44922C"/>
    <w:lvl w:ilvl="0" w:tplc="2F66EAF8">
      <w:start w:val="1"/>
      <w:numFmt w:val="decimal"/>
      <w:lvlText w:val="[%1]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11">
      <w:start w:val="1"/>
      <w:numFmt w:val="decimal"/>
      <w:lvlText w:val="%4)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8" w15:restartNumberingAfterBreak="0">
    <w:nsid w:val="21A025EA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F7482"/>
    <w:multiLevelType w:val="hybridMultilevel"/>
    <w:tmpl w:val="979A8698"/>
    <w:lvl w:ilvl="0" w:tplc="1BFE67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593B36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6107D"/>
    <w:multiLevelType w:val="multilevel"/>
    <w:tmpl w:val="9E90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353D06"/>
    <w:multiLevelType w:val="hybridMultilevel"/>
    <w:tmpl w:val="A38E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71A98"/>
    <w:multiLevelType w:val="hybridMultilevel"/>
    <w:tmpl w:val="FC864318"/>
    <w:lvl w:ilvl="0" w:tplc="82BA9A2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20AA5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E7479"/>
    <w:multiLevelType w:val="multilevel"/>
    <w:tmpl w:val="3CB6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5023F6"/>
    <w:multiLevelType w:val="multilevel"/>
    <w:tmpl w:val="855C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2D60A8C"/>
    <w:multiLevelType w:val="multilevel"/>
    <w:tmpl w:val="9BC6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7E75E4"/>
    <w:multiLevelType w:val="multilevel"/>
    <w:tmpl w:val="17AA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4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0F"/>
    <w:rsid w:val="0000204D"/>
    <w:rsid w:val="0000720B"/>
    <w:rsid w:val="00010642"/>
    <w:rsid w:val="0001516E"/>
    <w:rsid w:val="000175F5"/>
    <w:rsid w:val="0003017D"/>
    <w:rsid w:val="0003664C"/>
    <w:rsid w:val="0005106F"/>
    <w:rsid w:val="00064E5E"/>
    <w:rsid w:val="00067027"/>
    <w:rsid w:val="0006744E"/>
    <w:rsid w:val="00075756"/>
    <w:rsid w:val="000772A3"/>
    <w:rsid w:val="0008265D"/>
    <w:rsid w:val="00083508"/>
    <w:rsid w:val="00086EB9"/>
    <w:rsid w:val="00086FC8"/>
    <w:rsid w:val="000938F0"/>
    <w:rsid w:val="000A1D5E"/>
    <w:rsid w:val="000A247D"/>
    <w:rsid w:val="000B7FCF"/>
    <w:rsid w:val="000C1F4A"/>
    <w:rsid w:val="000D4E32"/>
    <w:rsid w:val="000E0F34"/>
    <w:rsid w:val="000F503F"/>
    <w:rsid w:val="00104322"/>
    <w:rsid w:val="00120D01"/>
    <w:rsid w:val="00137687"/>
    <w:rsid w:val="00142A62"/>
    <w:rsid w:val="001508BD"/>
    <w:rsid w:val="00152333"/>
    <w:rsid w:val="00170A8F"/>
    <w:rsid w:val="00174CE4"/>
    <w:rsid w:val="0017563A"/>
    <w:rsid w:val="00175838"/>
    <w:rsid w:val="00177171"/>
    <w:rsid w:val="00177615"/>
    <w:rsid w:val="00177779"/>
    <w:rsid w:val="00183086"/>
    <w:rsid w:val="001A076E"/>
    <w:rsid w:val="001A590F"/>
    <w:rsid w:val="001B49F1"/>
    <w:rsid w:val="001C3098"/>
    <w:rsid w:val="001C338D"/>
    <w:rsid w:val="001C58AD"/>
    <w:rsid w:val="001D1C33"/>
    <w:rsid w:val="001D76BE"/>
    <w:rsid w:val="001D7DBD"/>
    <w:rsid w:val="001F6D52"/>
    <w:rsid w:val="001F7F94"/>
    <w:rsid w:val="0020360D"/>
    <w:rsid w:val="00215D04"/>
    <w:rsid w:val="002313F1"/>
    <w:rsid w:val="00236B34"/>
    <w:rsid w:val="002435AF"/>
    <w:rsid w:val="00244419"/>
    <w:rsid w:val="00246789"/>
    <w:rsid w:val="00251083"/>
    <w:rsid w:val="00252B2D"/>
    <w:rsid w:val="0026289A"/>
    <w:rsid w:val="002628BF"/>
    <w:rsid w:val="00266715"/>
    <w:rsid w:val="00274A31"/>
    <w:rsid w:val="002756BB"/>
    <w:rsid w:val="00277B81"/>
    <w:rsid w:val="00282221"/>
    <w:rsid w:val="002A2CAF"/>
    <w:rsid w:val="002B39FB"/>
    <w:rsid w:val="002B53C3"/>
    <w:rsid w:val="002C5598"/>
    <w:rsid w:val="002D1C7A"/>
    <w:rsid w:val="002D3F4A"/>
    <w:rsid w:val="002E3FB2"/>
    <w:rsid w:val="002E4B38"/>
    <w:rsid w:val="002F30E6"/>
    <w:rsid w:val="00304013"/>
    <w:rsid w:val="00321AC0"/>
    <w:rsid w:val="00326896"/>
    <w:rsid w:val="00327122"/>
    <w:rsid w:val="00332FE7"/>
    <w:rsid w:val="00342384"/>
    <w:rsid w:val="00346C20"/>
    <w:rsid w:val="00364DA5"/>
    <w:rsid w:val="0037385B"/>
    <w:rsid w:val="00377D65"/>
    <w:rsid w:val="00384511"/>
    <w:rsid w:val="003B4824"/>
    <w:rsid w:val="003C4144"/>
    <w:rsid w:val="003C7EE7"/>
    <w:rsid w:val="003D150D"/>
    <w:rsid w:val="003E4547"/>
    <w:rsid w:val="00400C1E"/>
    <w:rsid w:val="00403E98"/>
    <w:rsid w:val="00407BFF"/>
    <w:rsid w:val="00413D2F"/>
    <w:rsid w:val="0043313E"/>
    <w:rsid w:val="004417E1"/>
    <w:rsid w:val="00465279"/>
    <w:rsid w:val="004666F3"/>
    <w:rsid w:val="00474DD3"/>
    <w:rsid w:val="00477616"/>
    <w:rsid w:val="00485C14"/>
    <w:rsid w:val="00490A72"/>
    <w:rsid w:val="00491020"/>
    <w:rsid w:val="004A75C6"/>
    <w:rsid w:val="004B3535"/>
    <w:rsid w:val="004D2603"/>
    <w:rsid w:val="004E42AF"/>
    <w:rsid w:val="00511B7C"/>
    <w:rsid w:val="00530298"/>
    <w:rsid w:val="005342F2"/>
    <w:rsid w:val="00537F8D"/>
    <w:rsid w:val="005423DB"/>
    <w:rsid w:val="0055796D"/>
    <w:rsid w:val="00561271"/>
    <w:rsid w:val="0056621C"/>
    <w:rsid w:val="005665B4"/>
    <w:rsid w:val="00582025"/>
    <w:rsid w:val="0058509A"/>
    <w:rsid w:val="00594B1E"/>
    <w:rsid w:val="00594FA4"/>
    <w:rsid w:val="005B758E"/>
    <w:rsid w:val="005D08C1"/>
    <w:rsid w:val="005D13A9"/>
    <w:rsid w:val="005D62F5"/>
    <w:rsid w:val="00600809"/>
    <w:rsid w:val="00601882"/>
    <w:rsid w:val="00602A8E"/>
    <w:rsid w:val="00633887"/>
    <w:rsid w:val="00643FD1"/>
    <w:rsid w:val="00657FC5"/>
    <w:rsid w:val="00670B47"/>
    <w:rsid w:val="006913A8"/>
    <w:rsid w:val="00694387"/>
    <w:rsid w:val="006A0D0B"/>
    <w:rsid w:val="006A5A1A"/>
    <w:rsid w:val="006A6720"/>
    <w:rsid w:val="006C75C9"/>
    <w:rsid w:val="006D5A16"/>
    <w:rsid w:val="006D669C"/>
    <w:rsid w:val="006E4CC6"/>
    <w:rsid w:val="006F154D"/>
    <w:rsid w:val="006F3C7D"/>
    <w:rsid w:val="006F7EDD"/>
    <w:rsid w:val="00703D70"/>
    <w:rsid w:val="00721819"/>
    <w:rsid w:val="0073692B"/>
    <w:rsid w:val="007436B4"/>
    <w:rsid w:val="007450FA"/>
    <w:rsid w:val="0074700F"/>
    <w:rsid w:val="00750D36"/>
    <w:rsid w:val="0075369F"/>
    <w:rsid w:val="00760F4E"/>
    <w:rsid w:val="00763132"/>
    <w:rsid w:val="0076355C"/>
    <w:rsid w:val="00767B49"/>
    <w:rsid w:val="00773EB1"/>
    <w:rsid w:val="00794827"/>
    <w:rsid w:val="007A7B13"/>
    <w:rsid w:val="007B1DD0"/>
    <w:rsid w:val="007B2DBD"/>
    <w:rsid w:val="007B4D0E"/>
    <w:rsid w:val="007C3660"/>
    <w:rsid w:val="007C6266"/>
    <w:rsid w:val="007D40C8"/>
    <w:rsid w:val="007F7949"/>
    <w:rsid w:val="00800351"/>
    <w:rsid w:val="00846C78"/>
    <w:rsid w:val="0086153A"/>
    <w:rsid w:val="00881188"/>
    <w:rsid w:val="00894D08"/>
    <w:rsid w:val="0089613A"/>
    <w:rsid w:val="008A0A5D"/>
    <w:rsid w:val="008A0D7D"/>
    <w:rsid w:val="008A163B"/>
    <w:rsid w:val="008B595C"/>
    <w:rsid w:val="008B7AF6"/>
    <w:rsid w:val="008C6587"/>
    <w:rsid w:val="008C6B8D"/>
    <w:rsid w:val="008E532E"/>
    <w:rsid w:val="008E673A"/>
    <w:rsid w:val="008F0EF8"/>
    <w:rsid w:val="00901FBE"/>
    <w:rsid w:val="00902C5D"/>
    <w:rsid w:val="00905584"/>
    <w:rsid w:val="009150DE"/>
    <w:rsid w:val="00923513"/>
    <w:rsid w:val="00937E3C"/>
    <w:rsid w:val="00940B74"/>
    <w:rsid w:val="0094315E"/>
    <w:rsid w:val="00966569"/>
    <w:rsid w:val="00983B58"/>
    <w:rsid w:val="00994872"/>
    <w:rsid w:val="00996B36"/>
    <w:rsid w:val="009C17DF"/>
    <w:rsid w:val="009C4EA8"/>
    <w:rsid w:val="009C629D"/>
    <w:rsid w:val="009E02BA"/>
    <w:rsid w:val="009E08FA"/>
    <w:rsid w:val="009E4034"/>
    <w:rsid w:val="009E52B6"/>
    <w:rsid w:val="009E54CC"/>
    <w:rsid w:val="009F213A"/>
    <w:rsid w:val="009F767B"/>
    <w:rsid w:val="00A00552"/>
    <w:rsid w:val="00A227CC"/>
    <w:rsid w:val="00A22FC8"/>
    <w:rsid w:val="00A24247"/>
    <w:rsid w:val="00A35E5D"/>
    <w:rsid w:val="00A43F92"/>
    <w:rsid w:val="00A452A8"/>
    <w:rsid w:val="00A474F0"/>
    <w:rsid w:val="00A5040F"/>
    <w:rsid w:val="00A64355"/>
    <w:rsid w:val="00A66395"/>
    <w:rsid w:val="00A77054"/>
    <w:rsid w:val="00A8095F"/>
    <w:rsid w:val="00A812D8"/>
    <w:rsid w:val="00A830D9"/>
    <w:rsid w:val="00A83F75"/>
    <w:rsid w:val="00A87971"/>
    <w:rsid w:val="00A939E2"/>
    <w:rsid w:val="00A93E12"/>
    <w:rsid w:val="00AA682A"/>
    <w:rsid w:val="00AD7EA7"/>
    <w:rsid w:val="00AE4F2C"/>
    <w:rsid w:val="00B01A3C"/>
    <w:rsid w:val="00B11477"/>
    <w:rsid w:val="00B14315"/>
    <w:rsid w:val="00B25307"/>
    <w:rsid w:val="00B344DB"/>
    <w:rsid w:val="00B37958"/>
    <w:rsid w:val="00B438AE"/>
    <w:rsid w:val="00B564F0"/>
    <w:rsid w:val="00B63BA1"/>
    <w:rsid w:val="00B769E2"/>
    <w:rsid w:val="00B8265C"/>
    <w:rsid w:val="00BC4697"/>
    <w:rsid w:val="00BC7148"/>
    <w:rsid w:val="00BD53D2"/>
    <w:rsid w:val="00BD7233"/>
    <w:rsid w:val="00BE5508"/>
    <w:rsid w:val="00BE6243"/>
    <w:rsid w:val="00BF02F7"/>
    <w:rsid w:val="00C02B96"/>
    <w:rsid w:val="00C05F7E"/>
    <w:rsid w:val="00C167B0"/>
    <w:rsid w:val="00C27D6C"/>
    <w:rsid w:val="00C33AB9"/>
    <w:rsid w:val="00C35F99"/>
    <w:rsid w:val="00C40133"/>
    <w:rsid w:val="00C42907"/>
    <w:rsid w:val="00C43A46"/>
    <w:rsid w:val="00C512F0"/>
    <w:rsid w:val="00C66057"/>
    <w:rsid w:val="00C71949"/>
    <w:rsid w:val="00C72FC3"/>
    <w:rsid w:val="00C8544F"/>
    <w:rsid w:val="00C86D09"/>
    <w:rsid w:val="00CA5815"/>
    <w:rsid w:val="00CA6BDE"/>
    <w:rsid w:val="00CA73EF"/>
    <w:rsid w:val="00CC0FBC"/>
    <w:rsid w:val="00CD5A77"/>
    <w:rsid w:val="00CE4794"/>
    <w:rsid w:val="00CF3F1B"/>
    <w:rsid w:val="00D10CE7"/>
    <w:rsid w:val="00D14B49"/>
    <w:rsid w:val="00D20C1F"/>
    <w:rsid w:val="00D25D8C"/>
    <w:rsid w:val="00D376A0"/>
    <w:rsid w:val="00D61A2D"/>
    <w:rsid w:val="00D757AC"/>
    <w:rsid w:val="00D77C55"/>
    <w:rsid w:val="00D97075"/>
    <w:rsid w:val="00DB2ECC"/>
    <w:rsid w:val="00DB4505"/>
    <w:rsid w:val="00DC3192"/>
    <w:rsid w:val="00DD022F"/>
    <w:rsid w:val="00DD0476"/>
    <w:rsid w:val="00DD42EA"/>
    <w:rsid w:val="00DD6532"/>
    <w:rsid w:val="00DE1590"/>
    <w:rsid w:val="00DE5736"/>
    <w:rsid w:val="00DE6510"/>
    <w:rsid w:val="00DF044E"/>
    <w:rsid w:val="00DF47A9"/>
    <w:rsid w:val="00E0315B"/>
    <w:rsid w:val="00E1266F"/>
    <w:rsid w:val="00E22B08"/>
    <w:rsid w:val="00E2394A"/>
    <w:rsid w:val="00E33FF8"/>
    <w:rsid w:val="00E3575B"/>
    <w:rsid w:val="00E53131"/>
    <w:rsid w:val="00E53855"/>
    <w:rsid w:val="00E75338"/>
    <w:rsid w:val="00E763EE"/>
    <w:rsid w:val="00E91D34"/>
    <w:rsid w:val="00E91DDD"/>
    <w:rsid w:val="00E9655F"/>
    <w:rsid w:val="00EA1B86"/>
    <w:rsid w:val="00EA2D7B"/>
    <w:rsid w:val="00EA7C2A"/>
    <w:rsid w:val="00EB0D9D"/>
    <w:rsid w:val="00EB679C"/>
    <w:rsid w:val="00EC4EBD"/>
    <w:rsid w:val="00EF443B"/>
    <w:rsid w:val="00EF6234"/>
    <w:rsid w:val="00F0007D"/>
    <w:rsid w:val="00F063F5"/>
    <w:rsid w:val="00F2433C"/>
    <w:rsid w:val="00F244FE"/>
    <w:rsid w:val="00F30DAD"/>
    <w:rsid w:val="00F31517"/>
    <w:rsid w:val="00F42B53"/>
    <w:rsid w:val="00F6436B"/>
    <w:rsid w:val="00F65B76"/>
    <w:rsid w:val="00F73056"/>
    <w:rsid w:val="00F74863"/>
    <w:rsid w:val="00F748B7"/>
    <w:rsid w:val="00F75A1C"/>
    <w:rsid w:val="00F80846"/>
    <w:rsid w:val="00F81C40"/>
    <w:rsid w:val="00F903AD"/>
    <w:rsid w:val="00F91871"/>
    <w:rsid w:val="00F93DF3"/>
    <w:rsid w:val="00F97F30"/>
    <w:rsid w:val="00FA0B1F"/>
    <w:rsid w:val="00FA1E20"/>
    <w:rsid w:val="00FA6530"/>
    <w:rsid w:val="00FA6E50"/>
    <w:rsid w:val="00FB03CA"/>
    <w:rsid w:val="00FB1BDE"/>
    <w:rsid w:val="00FB64B6"/>
    <w:rsid w:val="00FC58B3"/>
    <w:rsid w:val="00FD35E5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10E8B-354B-42A6-98F1-3DF744C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7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0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94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02C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0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504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040F"/>
  </w:style>
  <w:style w:type="paragraph" w:styleId="a5">
    <w:name w:val="List Paragraph"/>
    <w:basedOn w:val="a"/>
    <w:uiPriority w:val="34"/>
    <w:qFormat/>
    <w:rsid w:val="00A5040F"/>
    <w:pPr>
      <w:ind w:left="720"/>
      <w:contextualSpacing/>
    </w:pPr>
  </w:style>
  <w:style w:type="character" w:customStyle="1" w:styleId="w">
    <w:name w:val="w"/>
    <w:basedOn w:val="a0"/>
    <w:rsid w:val="00582025"/>
  </w:style>
  <w:style w:type="character" w:styleId="a6">
    <w:name w:val="Strong"/>
    <w:basedOn w:val="a0"/>
    <w:uiPriority w:val="22"/>
    <w:qFormat/>
    <w:rsid w:val="000175F5"/>
    <w:rPr>
      <w:b/>
      <w:bCs/>
    </w:rPr>
  </w:style>
  <w:style w:type="character" w:customStyle="1" w:styleId="texample">
    <w:name w:val="texample"/>
    <w:basedOn w:val="a0"/>
    <w:rsid w:val="00C512F0"/>
  </w:style>
  <w:style w:type="paragraph" w:styleId="HTML">
    <w:name w:val="HTML Preformatted"/>
    <w:basedOn w:val="a"/>
    <w:link w:val="HTML0"/>
    <w:uiPriority w:val="99"/>
    <w:semiHidden/>
    <w:unhideWhenUsed/>
    <w:rsid w:val="00C5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2C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4417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w-headline">
    <w:name w:val="mw-headline"/>
    <w:basedOn w:val="a0"/>
    <w:rsid w:val="004417E1"/>
  </w:style>
  <w:style w:type="character" w:styleId="a7">
    <w:name w:val="Emphasis"/>
    <w:basedOn w:val="a0"/>
    <w:uiPriority w:val="20"/>
    <w:qFormat/>
    <w:rsid w:val="00170A8F"/>
    <w:rPr>
      <w:i/>
      <w:iCs/>
    </w:rPr>
  </w:style>
  <w:style w:type="character" w:customStyle="1" w:styleId="keyword">
    <w:name w:val="keyword"/>
    <w:basedOn w:val="a0"/>
    <w:rsid w:val="00C02B96"/>
  </w:style>
  <w:style w:type="character" w:customStyle="1" w:styleId="apple-style-span">
    <w:name w:val="apple-style-span"/>
    <w:basedOn w:val="a0"/>
    <w:rsid w:val="008E532E"/>
  </w:style>
  <w:style w:type="paragraph" w:customStyle="1" w:styleId="ind">
    <w:name w:val="ind"/>
    <w:basedOn w:val="a"/>
    <w:rsid w:val="0017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00204D"/>
    <w:rPr>
      <w:i/>
      <w:iCs/>
    </w:rPr>
  </w:style>
  <w:style w:type="table" w:styleId="a8">
    <w:name w:val="Table Grid"/>
    <w:basedOn w:val="a1"/>
    <w:uiPriority w:val="39"/>
    <w:rsid w:val="00F9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F91871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F91871"/>
    <w:rPr>
      <w:color w:val="800080"/>
      <w:u w:val="single"/>
    </w:rPr>
  </w:style>
  <w:style w:type="paragraph" w:customStyle="1" w:styleId="xl65">
    <w:name w:val="xl65"/>
    <w:basedOn w:val="a"/>
    <w:rsid w:val="00F91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82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we-math-mathml-inline">
    <w:name w:val="mwe-math-mathml-inline"/>
    <w:basedOn w:val="a0"/>
    <w:rsid w:val="00DD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1AB2-1A36-4C9C-B098-48AF6164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Nursulu</dc:creator>
  <cp:lastModifiedBy>Userseclab</cp:lastModifiedBy>
  <cp:revision>6</cp:revision>
  <dcterms:created xsi:type="dcterms:W3CDTF">2016-10-05T06:18:00Z</dcterms:created>
  <dcterms:modified xsi:type="dcterms:W3CDTF">2016-10-10T05:17:00Z</dcterms:modified>
</cp:coreProperties>
</file>